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02" w:rsidRPr="00457E02" w:rsidRDefault="00457E02" w:rsidP="00457E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7E0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Основные тезисы докладов участников </w:t>
      </w:r>
      <w:r w:rsidRPr="00457E02">
        <w:rPr>
          <w:rFonts w:ascii="Times New Roman" w:hAnsi="Times New Roman" w:cs="Times New Roman"/>
          <w:b/>
          <w:bCs/>
          <w:sz w:val="32"/>
          <w:szCs w:val="32"/>
        </w:rPr>
        <w:t>Региональной педагогической конференции «Актуальные вопросы преподавания музыкально-теоретических дисциплин в ДШИ»</w:t>
      </w:r>
    </w:p>
    <w:p w:rsidR="00457E02" w:rsidRPr="00457E02" w:rsidRDefault="00457E02" w:rsidP="00457E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7E02">
        <w:rPr>
          <w:rFonts w:ascii="Times New Roman" w:hAnsi="Times New Roman" w:cs="Times New Roman"/>
          <w:b/>
          <w:bCs/>
          <w:sz w:val="32"/>
          <w:szCs w:val="32"/>
        </w:rPr>
        <w:t>19.02.2023</w:t>
      </w:r>
    </w:p>
    <w:p w:rsidR="00457E02" w:rsidRPr="00400C1C" w:rsidRDefault="00457E02" w:rsidP="00457E02">
      <w:pPr>
        <w:jc w:val="right"/>
        <w:rPr>
          <w:rFonts w:ascii="Times New Roman" w:hAnsi="Times New Roman" w:cs="Times New Roman"/>
          <w:b/>
          <w:bCs/>
          <w:sz w:val="24"/>
        </w:rPr>
      </w:pPr>
      <w:r w:rsidRPr="00400C1C">
        <w:rPr>
          <w:rFonts w:ascii="Times New Roman" w:hAnsi="Times New Roman" w:cs="Times New Roman"/>
          <w:b/>
          <w:bCs/>
          <w:sz w:val="24"/>
        </w:rPr>
        <w:t xml:space="preserve">Место проведения: </w:t>
      </w:r>
    </w:p>
    <w:p w:rsidR="00457E02" w:rsidRPr="00400C1C" w:rsidRDefault="00457E02" w:rsidP="00457E02">
      <w:pPr>
        <w:jc w:val="right"/>
        <w:rPr>
          <w:rFonts w:ascii="Times New Roman" w:hAnsi="Times New Roman" w:cs="Times New Roman"/>
          <w:b/>
          <w:bCs/>
          <w:sz w:val="24"/>
        </w:rPr>
      </w:pPr>
      <w:r w:rsidRPr="00400C1C">
        <w:rPr>
          <w:rFonts w:ascii="Times New Roman" w:hAnsi="Times New Roman" w:cs="Times New Roman"/>
          <w:b/>
          <w:bCs/>
          <w:sz w:val="24"/>
        </w:rPr>
        <w:t xml:space="preserve">  конференц-зал «Музыкальная гостиная» </w:t>
      </w:r>
    </w:p>
    <w:p w:rsidR="00457E02" w:rsidRPr="00400C1C" w:rsidRDefault="00457E02" w:rsidP="00457E02">
      <w:pPr>
        <w:jc w:val="right"/>
        <w:rPr>
          <w:rFonts w:ascii="Times New Roman" w:hAnsi="Times New Roman" w:cs="Times New Roman"/>
          <w:b/>
          <w:bCs/>
          <w:sz w:val="24"/>
        </w:rPr>
      </w:pPr>
      <w:r w:rsidRPr="00400C1C">
        <w:rPr>
          <w:rFonts w:ascii="Times New Roman" w:hAnsi="Times New Roman" w:cs="Times New Roman"/>
          <w:b/>
          <w:bCs/>
          <w:sz w:val="24"/>
        </w:rPr>
        <w:t>СПб ГБУ ДО ДШИ «Охтинский центр эстетического воспитания»</w:t>
      </w:r>
    </w:p>
    <w:p w:rsidR="00457E02" w:rsidRPr="00400C1C" w:rsidRDefault="00457E02" w:rsidP="00457E02">
      <w:pPr>
        <w:jc w:val="right"/>
        <w:rPr>
          <w:rFonts w:ascii="Times New Roman" w:hAnsi="Times New Roman" w:cs="Times New Roman"/>
          <w:b/>
          <w:bCs/>
          <w:sz w:val="24"/>
        </w:rPr>
      </w:pPr>
      <w:r w:rsidRPr="00400C1C">
        <w:rPr>
          <w:rFonts w:ascii="Times New Roman" w:hAnsi="Times New Roman" w:cs="Times New Roman"/>
          <w:b/>
          <w:bCs/>
          <w:sz w:val="24"/>
        </w:rPr>
        <w:t xml:space="preserve"> (ул. </w:t>
      </w:r>
      <w:proofErr w:type="spellStart"/>
      <w:r w:rsidRPr="00400C1C">
        <w:rPr>
          <w:rFonts w:ascii="Times New Roman" w:hAnsi="Times New Roman" w:cs="Times New Roman"/>
          <w:b/>
          <w:bCs/>
          <w:sz w:val="24"/>
        </w:rPr>
        <w:t>М.Тухачевского</w:t>
      </w:r>
      <w:proofErr w:type="spellEnd"/>
      <w:r w:rsidRPr="00400C1C">
        <w:rPr>
          <w:rFonts w:ascii="Times New Roman" w:hAnsi="Times New Roman" w:cs="Times New Roman"/>
          <w:b/>
          <w:bCs/>
          <w:sz w:val="24"/>
        </w:rPr>
        <w:t>, 8)</w:t>
      </w:r>
    </w:p>
    <w:p w:rsidR="00F86BD5" w:rsidRDefault="00F86BD5">
      <w:pPr>
        <w:rPr>
          <w:lang w:val="ru-RU"/>
        </w:rPr>
      </w:pPr>
    </w:p>
    <w:p w:rsidR="00E77EC8" w:rsidRPr="00B97285" w:rsidRDefault="00E77EC8" w:rsidP="00E77EC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Фалалеева</w:t>
      </w:r>
      <w:proofErr w:type="spellEnd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Елена Игоревна</w:t>
      </w:r>
    </w:p>
    <w:p w:rsidR="00E77EC8" w:rsidRPr="00B97285" w:rsidRDefault="00E77EC8" w:rsidP="00E77EC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Доцент кафедры теории музыки</w:t>
      </w:r>
    </w:p>
    <w:p w:rsidR="00E77EC8" w:rsidRPr="00B97285" w:rsidRDefault="00E77EC8" w:rsidP="00E77EC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СПб Государственная Консерватория  им. Н.А. Римского-Корсакова</w:t>
      </w:r>
    </w:p>
    <w:p w:rsidR="00E77EC8" w:rsidRPr="00B97285" w:rsidRDefault="00E77EC8" w:rsidP="00E77EC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 доклада: «</w:t>
      </w:r>
      <w:r w:rsidRPr="00B97285">
        <w:rPr>
          <w:rFonts w:ascii="Times New Roman" w:hAnsi="Times New Roman" w:cs="Times New Roman"/>
          <w:color w:val="000000"/>
          <w:sz w:val="28"/>
          <w:szCs w:val="28"/>
        </w:rPr>
        <w:t>Формы слухового анализа и певческих заданий на вступительных экзаменах в средние и высшие учебные заведения</w:t>
      </w:r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E77EC8" w:rsidRPr="00B97285" w:rsidRDefault="00E77EC8" w:rsidP="00E77EC8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B972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Формы слухового анализа и певческих заданий на вступительных экзаменах в </w:t>
      </w:r>
      <w:proofErr w:type="spellStart"/>
      <w:r w:rsidRPr="00B972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сузы</w:t>
      </w:r>
      <w:proofErr w:type="spellEnd"/>
      <w:r w:rsidRPr="00B972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вузы.</w:t>
      </w:r>
    </w:p>
    <w:p w:rsidR="00E77EC8" w:rsidRPr="00B97285" w:rsidRDefault="00E77EC8" w:rsidP="00E77E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77EC8" w:rsidRPr="00B97285" w:rsidRDefault="00E77EC8" w:rsidP="00E77EC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Михайлов Константин Юрьевич</w:t>
      </w:r>
    </w:p>
    <w:p w:rsidR="00E77EC8" w:rsidRPr="00B97285" w:rsidRDefault="00E77EC8" w:rsidP="00E77EC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Преподаватель кафедры теории музыки </w:t>
      </w:r>
    </w:p>
    <w:p w:rsidR="00E77EC8" w:rsidRPr="00B97285" w:rsidRDefault="00E77EC8" w:rsidP="00E77EC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СПб Государственная Консерватория  им. Н.А. Римского-Корсакова</w:t>
      </w:r>
    </w:p>
    <w:p w:rsidR="00E77EC8" w:rsidRPr="00B97285" w:rsidRDefault="00E77EC8" w:rsidP="00E77EC8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color w:val="000000"/>
          <w:sz w:val="28"/>
          <w:szCs w:val="28"/>
        </w:rPr>
        <w:t>Руководитель ПМО «Теоретические дисциплины»</w:t>
      </w:r>
    </w:p>
    <w:p w:rsidR="00E77EC8" w:rsidRPr="00B97285" w:rsidRDefault="00E77EC8" w:rsidP="00E77EC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color w:val="000000"/>
          <w:sz w:val="28"/>
          <w:szCs w:val="28"/>
        </w:rPr>
        <w:t>Преподаватель музыкально-теоретических дисциплин</w:t>
      </w:r>
    </w:p>
    <w:p w:rsidR="00E77EC8" w:rsidRPr="00B97285" w:rsidRDefault="00E77EC8" w:rsidP="00E77EC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sz w:val="28"/>
          <w:szCs w:val="28"/>
        </w:rPr>
        <w:t>СПб ГБУ ДО ДШИ ОЦЭВ</w:t>
      </w:r>
    </w:p>
    <w:p w:rsidR="00E77EC8" w:rsidRPr="00B97285" w:rsidRDefault="00E77EC8" w:rsidP="00E77EC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Тема доклада: </w:t>
      </w:r>
      <w:r w:rsidRPr="00B97285">
        <w:rPr>
          <w:rFonts w:ascii="Times New Roman" w:hAnsi="Times New Roman" w:cs="Times New Roman"/>
          <w:color w:val="000000"/>
          <w:sz w:val="28"/>
          <w:szCs w:val="28"/>
        </w:rPr>
        <w:t>«Нужны ли диктанты на уроках сольфеджио?»</w:t>
      </w:r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97285">
        <w:rPr>
          <w:rFonts w:ascii="Times New Roman" w:hAnsi="Times New Roman" w:cs="Times New Roman"/>
          <w:color w:val="000000"/>
          <w:sz w:val="28"/>
          <w:szCs w:val="28"/>
        </w:rPr>
        <w:t>Практика написания диктантов на занятиях сольфеджио в ДШИ</w:t>
      </w:r>
    </w:p>
    <w:p w:rsidR="00E77EC8" w:rsidRPr="00B97285" w:rsidRDefault="00E77EC8" w:rsidP="00E77EC8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B972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Диктант как важная составляющая предмета сольфеджио. Его роль в современном музыкальном образовании. Сложность данной формы работы. Вопросы, касающиеся использования диктантов на уроках сольфеджио и попытка ответить на них.</w:t>
      </w:r>
    </w:p>
    <w:p w:rsidR="00E77EC8" w:rsidRPr="00B97285" w:rsidRDefault="00E77EC8" w:rsidP="00E77EC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77EC8" w:rsidRPr="00B97285" w:rsidRDefault="00E77EC8" w:rsidP="00E77EC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77EC8" w:rsidRPr="00B97285" w:rsidRDefault="00E77EC8" w:rsidP="00E77EC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Урядникова</w:t>
      </w:r>
      <w:proofErr w:type="spellEnd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Людмила Владимировна </w:t>
      </w:r>
    </w:p>
    <w:p w:rsidR="00E77EC8" w:rsidRPr="00B97285" w:rsidRDefault="00E77EC8" w:rsidP="00E77EC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Преподаватель музыкально-теоретических дисциплин </w:t>
      </w:r>
    </w:p>
    <w:p w:rsidR="00E77EC8" w:rsidRPr="00B97285" w:rsidRDefault="00E77EC8" w:rsidP="00E77EC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b/>
          <w:sz w:val="28"/>
          <w:szCs w:val="28"/>
        </w:rPr>
        <w:t>СПб ГБУ ДО ДШИ ОЦЭВ</w:t>
      </w:r>
    </w:p>
    <w:p w:rsidR="00E77EC8" w:rsidRPr="00B97285" w:rsidRDefault="00E77EC8" w:rsidP="00E77EC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 доклада: «</w:t>
      </w:r>
      <w:r w:rsidRPr="00B9728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учащихся </w:t>
      </w:r>
      <w:proofErr w:type="spellStart"/>
      <w:r w:rsidRPr="00B97285">
        <w:rPr>
          <w:rFonts w:ascii="Times New Roman" w:hAnsi="Times New Roman" w:cs="Times New Roman"/>
          <w:color w:val="000000"/>
          <w:sz w:val="28"/>
          <w:szCs w:val="28"/>
        </w:rPr>
        <w:t>эстрадно</w:t>
      </w:r>
      <w:proofErr w:type="spellEnd"/>
      <w:r w:rsidRPr="00B97285">
        <w:rPr>
          <w:rFonts w:ascii="Times New Roman" w:hAnsi="Times New Roman" w:cs="Times New Roman"/>
          <w:color w:val="000000"/>
          <w:sz w:val="28"/>
          <w:szCs w:val="28"/>
        </w:rPr>
        <w:t>-джазовых отделений ДШИ к поступлению в средние специальные учебные заведения профильной направленности</w:t>
      </w:r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EA64BC" w:rsidRPr="00B97285" w:rsidRDefault="00EA64BC" w:rsidP="00B97285">
      <w:pPr>
        <w:rPr>
          <w:rFonts w:ascii="Times New Roman" w:hAnsi="Times New Roman" w:cs="Times New Roman"/>
          <w:i/>
          <w:sz w:val="28"/>
          <w:szCs w:val="28"/>
        </w:rPr>
      </w:pPr>
      <w:r w:rsidRPr="00B97285">
        <w:rPr>
          <w:rFonts w:ascii="Times New Roman" w:hAnsi="Times New Roman" w:cs="Times New Roman"/>
          <w:i/>
          <w:sz w:val="28"/>
          <w:szCs w:val="28"/>
        </w:rPr>
        <w:t xml:space="preserve">1.Работая над темой «Подготовка учащихся </w:t>
      </w:r>
      <w:proofErr w:type="spellStart"/>
      <w:r w:rsidRPr="00B97285">
        <w:rPr>
          <w:rFonts w:ascii="Times New Roman" w:hAnsi="Times New Roman" w:cs="Times New Roman"/>
          <w:i/>
          <w:sz w:val="28"/>
          <w:szCs w:val="28"/>
        </w:rPr>
        <w:t>эстрадно</w:t>
      </w:r>
      <w:proofErr w:type="spellEnd"/>
      <w:r w:rsidRPr="00B97285">
        <w:rPr>
          <w:rFonts w:ascii="Times New Roman" w:hAnsi="Times New Roman" w:cs="Times New Roman"/>
          <w:i/>
          <w:sz w:val="28"/>
          <w:szCs w:val="28"/>
        </w:rPr>
        <w:t>-джазовых отделений ДШИ к поступлению в средние специальные учебные заведения профильной направленности» в Санкт-Петербурге, оказалось</w:t>
      </w:r>
      <w:proofErr w:type="gramStart"/>
      <w:r w:rsidRPr="00B9728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972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97285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B97285">
        <w:rPr>
          <w:rFonts w:ascii="Times New Roman" w:hAnsi="Times New Roman" w:cs="Times New Roman"/>
          <w:i/>
          <w:sz w:val="28"/>
          <w:szCs w:val="28"/>
        </w:rPr>
        <w:t>то у абитуриентов нет проблем со вступительными экзаменами, потому что имеется достаточно сильная подготовительная база.</w:t>
      </w:r>
    </w:p>
    <w:p w:rsidR="00EA64BC" w:rsidRPr="00B97285" w:rsidRDefault="00EA64BC" w:rsidP="00B97285">
      <w:pPr>
        <w:rPr>
          <w:rFonts w:ascii="Times New Roman" w:hAnsi="Times New Roman" w:cs="Times New Roman"/>
          <w:i/>
          <w:sz w:val="28"/>
          <w:szCs w:val="28"/>
        </w:rPr>
      </w:pPr>
      <w:r w:rsidRPr="00B97285">
        <w:rPr>
          <w:rFonts w:ascii="Times New Roman" w:hAnsi="Times New Roman" w:cs="Times New Roman"/>
          <w:i/>
          <w:sz w:val="28"/>
          <w:szCs w:val="28"/>
        </w:rPr>
        <w:t>2. Выпускники по классам фортепиано, эстрадный вокал, гитара, бас-гитара, саксофон, труба, тромбон могут поступать по специальности    «Музыкальное искусство эстрады», кроме флейты и кларнета.</w:t>
      </w:r>
    </w:p>
    <w:p w:rsidR="00EA64BC" w:rsidRPr="00B97285" w:rsidRDefault="00EA64BC" w:rsidP="00B97285">
      <w:pPr>
        <w:rPr>
          <w:rFonts w:ascii="Times New Roman" w:hAnsi="Times New Roman" w:cs="Times New Roman"/>
          <w:i/>
          <w:sz w:val="28"/>
          <w:szCs w:val="28"/>
        </w:rPr>
      </w:pPr>
      <w:r w:rsidRPr="00B97285">
        <w:rPr>
          <w:rFonts w:ascii="Times New Roman" w:hAnsi="Times New Roman" w:cs="Times New Roman"/>
          <w:i/>
          <w:sz w:val="28"/>
          <w:szCs w:val="28"/>
        </w:rPr>
        <w:t>3. Флейтисты и кларнетисты продолжить свое обучение в колледжах и училищах могут только с классической направленностью.</w:t>
      </w:r>
    </w:p>
    <w:p w:rsidR="00EA64BC" w:rsidRPr="00B97285" w:rsidRDefault="00EA64BC" w:rsidP="00B97285">
      <w:pPr>
        <w:rPr>
          <w:rFonts w:ascii="Times New Roman" w:hAnsi="Times New Roman" w:cs="Times New Roman"/>
          <w:i/>
          <w:sz w:val="28"/>
          <w:szCs w:val="28"/>
        </w:rPr>
      </w:pPr>
      <w:r w:rsidRPr="00B97285">
        <w:rPr>
          <w:rFonts w:ascii="Times New Roman" w:hAnsi="Times New Roman" w:cs="Times New Roman"/>
          <w:i/>
          <w:sz w:val="28"/>
          <w:szCs w:val="28"/>
        </w:rPr>
        <w:t>4.Ни одно среднее специальное учебное заведение не открыло класс джазовой флейты и кларнета.</w:t>
      </w:r>
    </w:p>
    <w:p w:rsidR="00EA64BC" w:rsidRPr="00B97285" w:rsidRDefault="00EA64BC" w:rsidP="00B9728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97285">
        <w:rPr>
          <w:rFonts w:ascii="Times New Roman" w:hAnsi="Times New Roman" w:cs="Times New Roman"/>
          <w:i/>
          <w:sz w:val="28"/>
          <w:szCs w:val="28"/>
        </w:rPr>
        <w:t>5.Возможными специальностями еще становятся музыкальный звукооператор и педагог дополнительного образования, полученные только в СПб ГБПОУ « Колледж Звездный».</w:t>
      </w:r>
      <w:proofErr w:type="gramEnd"/>
    </w:p>
    <w:p w:rsidR="00EA64BC" w:rsidRPr="00B97285" w:rsidRDefault="00EA64BC" w:rsidP="00B97285">
      <w:pPr>
        <w:rPr>
          <w:rFonts w:ascii="Times New Roman" w:hAnsi="Times New Roman" w:cs="Times New Roman"/>
          <w:i/>
          <w:sz w:val="28"/>
          <w:szCs w:val="28"/>
        </w:rPr>
      </w:pPr>
      <w:r w:rsidRPr="00B97285">
        <w:rPr>
          <w:rFonts w:ascii="Times New Roman" w:hAnsi="Times New Roman" w:cs="Times New Roman"/>
          <w:i/>
          <w:sz w:val="28"/>
          <w:szCs w:val="28"/>
        </w:rPr>
        <w:t>6. Есть  возможность переучиться на саксофон.</w:t>
      </w:r>
    </w:p>
    <w:p w:rsidR="00EA64BC" w:rsidRPr="00B97285" w:rsidRDefault="00EA64BC" w:rsidP="00B97285">
      <w:pPr>
        <w:rPr>
          <w:rFonts w:ascii="Times New Roman" w:hAnsi="Times New Roman" w:cs="Times New Roman"/>
          <w:i/>
          <w:sz w:val="28"/>
          <w:szCs w:val="28"/>
        </w:rPr>
      </w:pPr>
      <w:r w:rsidRPr="00B97285">
        <w:rPr>
          <w:rFonts w:ascii="Times New Roman" w:hAnsi="Times New Roman" w:cs="Times New Roman"/>
          <w:i/>
          <w:sz w:val="28"/>
          <w:szCs w:val="28"/>
        </w:rPr>
        <w:t xml:space="preserve">7. В результате учащиеся </w:t>
      </w:r>
      <w:proofErr w:type="spellStart"/>
      <w:r w:rsidRPr="00B97285">
        <w:rPr>
          <w:rFonts w:ascii="Times New Roman" w:hAnsi="Times New Roman" w:cs="Times New Roman"/>
          <w:i/>
          <w:sz w:val="28"/>
          <w:szCs w:val="28"/>
        </w:rPr>
        <w:t>эстрадно</w:t>
      </w:r>
      <w:proofErr w:type="spellEnd"/>
      <w:r w:rsidRPr="00B97285">
        <w:rPr>
          <w:rFonts w:ascii="Times New Roman" w:hAnsi="Times New Roman" w:cs="Times New Roman"/>
          <w:i/>
          <w:sz w:val="28"/>
          <w:szCs w:val="28"/>
        </w:rPr>
        <w:t>-джазовых отделений ДШИ по классу флейта и кларнет не могут поступить в средние специальные учебные заведения профильной направленности.</w:t>
      </w:r>
    </w:p>
    <w:p w:rsidR="00E77EC8" w:rsidRPr="00B97285" w:rsidRDefault="00E77EC8" w:rsidP="00B97285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6520E" w:rsidRPr="00B97285" w:rsidRDefault="00D6520E" w:rsidP="00E77EC8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6520E" w:rsidRPr="00B97285" w:rsidRDefault="00D6520E" w:rsidP="00D6520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Гончарова Мария Сергеевна </w:t>
      </w:r>
    </w:p>
    <w:p w:rsidR="00D6520E" w:rsidRPr="00B97285" w:rsidRDefault="00D6520E" w:rsidP="00D6520E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Преподаватель </w:t>
      </w:r>
    </w:p>
    <w:p w:rsidR="00D6520E" w:rsidRPr="00B97285" w:rsidRDefault="00D6520E" w:rsidP="00D6520E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учреждение дополнительного образования "</w:t>
      </w:r>
      <w:proofErr w:type="spellStart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Кузьмоловская</w:t>
      </w:r>
      <w:proofErr w:type="spellEnd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детская школа искусств</w:t>
      </w:r>
    </w:p>
    <w:p w:rsidR="00E77EC8" w:rsidRPr="00B97285" w:rsidRDefault="00E77EC8" w:rsidP="00E77EC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6520E" w:rsidRPr="00B97285" w:rsidRDefault="00D6520E" w:rsidP="00D652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 доклада:</w:t>
      </w:r>
      <w:r w:rsidRPr="00B97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B97285">
        <w:rPr>
          <w:rFonts w:ascii="Times New Roman" w:hAnsi="Times New Roman" w:cs="Times New Roman"/>
          <w:color w:val="000000"/>
          <w:sz w:val="28"/>
          <w:szCs w:val="28"/>
        </w:rPr>
        <w:t>Цифровые и мобильные технологии в музыкальном образовании</w:t>
      </w:r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B97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520E" w:rsidRPr="00B97285" w:rsidRDefault="00D6520E" w:rsidP="00E77EC8">
      <w:pPr>
        <w:pStyle w:val="a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i/>
          <w:sz w:val="28"/>
          <w:szCs w:val="28"/>
        </w:rPr>
        <w:t xml:space="preserve">Опыт применения цифровых и мобильных технологий в курсе сольфеджио и музыкальной литературе: тестирование, </w:t>
      </w:r>
      <w:r w:rsidRPr="00B9728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интерактивные презентации, викторины, игры, </w:t>
      </w:r>
      <w:proofErr w:type="gramStart"/>
      <w:r w:rsidRPr="00B97285">
        <w:rPr>
          <w:rFonts w:ascii="Times New Roman" w:hAnsi="Times New Roman" w:cs="Times New Roman"/>
          <w:i/>
          <w:sz w:val="28"/>
          <w:szCs w:val="28"/>
        </w:rPr>
        <w:t>чат-боты</w:t>
      </w:r>
      <w:proofErr w:type="gramEnd"/>
      <w:r w:rsidRPr="00B97285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D6520E" w:rsidRPr="00B97285" w:rsidRDefault="00D6520E" w:rsidP="00E77EC8">
      <w:pPr>
        <w:pStyle w:val="a4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6520E" w:rsidRPr="00B97285" w:rsidRDefault="00D6520E" w:rsidP="00E77EC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D6520E" w:rsidRPr="00B97285" w:rsidRDefault="00D6520E" w:rsidP="00D6520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Мустяца</w:t>
      </w:r>
      <w:proofErr w:type="spellEnd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Оксана Николаевна</w:t>
      </w:r>
    </w:p>
    <w:p w:rsidR="00CE7E4B" w:rsidRPr="00B97285" w:rsidRDefault="00CE7E4B" w:rsidP="00CE7E4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Преподаватель теоретических дисциплин</w:t>
      </w:r>
    </w:p>
    <w:p w:rsidR="00CE7E4B" w:rsidRPr="00B97285" w:rsidRDefault="00CE7E4B" w:rsidP="00CE7E4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СПб ГБУ </w:t>
      </w:r>
      <w:proofErr w:type="gramStart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</w:t>
      </w:r>
      <w:proofErr w:type="gramStart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Санкт-Петербургская</w:t>
      </w:r>
      <w:proofErr w:type="gramEnd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детская школа искусств им. А.П. Бородина"</w:t>
      </w:r>
    </w:p>
    <w:p w:rsidR="00CE7E4B" w:rsidRPr="00B97285" w:rsidRDefault="00CE7E4B" w:rsidP="00CE7E4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 доклада:</w:t>
      </w:r>
      <w:r w:rsidRPr="00B97285">
        <w:rPr>
          <w:rFonts w:ascii="Times New Roman" w:hAnsi="Times New Roman" w:cs="Times New Roman"/>
          <w:color w:val="000000"/>
          <w:sz w:val="28"/>
          <w:szCs w:val="28"/>
        </w:rPr>
        <w:t xml:space="preserve"> Роль фонической  окраски интервалов и  аккордов в развитии гармонического слуха на начальном этапе обучения</w:t>
      </w:r>
    </w:p>
    <w:p w:rsidR="00CE7E4B" w:rsidRPr="00B97285" w:rsidRDefault="00CC1541" w:rsidP="00CE7E4B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i/>
          <w:sz w:val="28"/>
          <w:szCs w:val="28"/>
        </w:rPr>
        <w:t>В своем методическом сообщении я обращаюсь к проблеме воспитания гармонического слуха. Некоторые педагоги считают,</w:t>
      </w:r>
      <w:r w:rsidRPr="00B972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97285">
        <w:rPr>
          <w:rFonts w:ascii="Times New Roman" w:hAnsi="Times New Roman" w:cs="Times New Roman"/>
          <w:i/>
          <w:sz w:val="28"/>
          <w:szCs w:val="28"/>
        </w:rPr>
        <w:t xml:space="preserve">что основным содержанием занятий сольфеджио на начальном этапе является работа над </w:t>
      </w:r>
      <w:proofErr w:type="spellStart"/>
      <w:r w:rsidRPr="00B97285">
        <w:rPr>
          <w:rFonts w:ascii="Times New Roman" w:hAnsi="Times New Roman" w:cs="Times New Roman"/>
          <w:i/>
          <w:sz w:val="28"/>
          <w:szCs w:val="28"/>
        </w:rPr>
        <w:t>одноголосием</w:t>
      </w:r>
      <w:proofErr w:type="spellEnd"/>
      <w:r w:rsidRPr="00B97285">
        <w:rPr>
          <w:rFonts w:ascii="Times New Roman" w:hAnsi="Times New Roman" w:cs="Times New Roman"/>
          <w:i/>
          <w:sz w:val="28"/>
          <w:szCs w:val="28"/>
        </w:rPr>
        <w:t>, над развитием мелодического слуха, а работа над гармоническим слухом откладывается «на потом». Мотивируется это маленьким возрастом детей, при этом преувеличивается сложность восприятия гармонических созвучий и утрируется якобы недоступность понимания их для ребенка подготовительного или первого класса.</w:t>
      </w:r>
      <w:r w:rsidR="00C0271B" w:rsidRPr="00B972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97285">
        <w:rPr>
          <w:rFonts w:ascii="Times New Roman" w:hAnsi="Times New Roman" w:cs="Times New Roman"/>
          <w:i/>
          <w:sz w:val="28"/>
          <w:szCs w:val="28"/>
        </w:rPr>
        <w:t xml:space="preserve">Практика показывает, что работу над развитием гармонического слуха нужно и должно начинать с раннего возраста и на первых этапах обучения....Сегодня я хочу остановиться на ощущении </w:t>
      </w:r>
      <w:proofErr w:type="spellStart"/>
      <w:r w:rsidRPr="00B97285">
        <w:rPr>
          <w:rFonts w:ascii="Times New Roman" w:hAnsi="Times New Roman" w:cs="Times New Roman"/>
          <w:i/>
          <w:sz w:val="28"/>
          <w:szCs w:val="28"/>
        </w:rPr>
        <w:t>фонизма</w:t>
      </w:r>
      <w:proofErr w:type="spellEnd"/>
      <w:r w:rsidRPr="00B97285">
        <w:rPr>
          <w:rFonts w:ascii="Times New Roman" w:hAnsi="Times New Roman" w:cs="Times New Roman"/>
          <w:i/>
          <w:sz w:val="28"/>
          <w:szCs w:val="28"/>
        </w:rPr>
        <w:t>, на этом универсальном, объективно обусловленном свойстве любых созвучий (интервалов и аккордов)..</w:t>
      </w:r>
      <w:proofErr w:type="gramStart"/>
      <w:r w:rsidRPr="00B97285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B97285">
        <w:rPr>
          <w:rFonts w:ascii="Times New Roman" w:hAnsi="Times New Roman" w:cs="Times New Roman"/>
          <w:i/>
          <w:sz w:val="28"/>
          <w:szCs w:val="28"/>
        </w:rPr>
        <w:t xml:space="preserve">пыт работы замечательных педагогов </w:t>
      </w:r>
      <w:proofErr w:type="spellStart"/>
      <w:r w:rsidRPr="00B97285">
        <w:rPr>
          <w:rFonts w:ascii="Times New Roman" w:hAnsi="Times New Roman" w:cs="Times New Roman"/>
          <w:i/>
          <w:sz w:val="28"/>
          <w:szCs w:val="28"/>
        </w:rPr>
        <w:t>Т.А.Боровик</w:t>
      </w:r>
      <w:proofErr w:type="spellEnd"/>
      <w:r w:rsidRPr="00B97285">
        <w:rPr>
          <w:rFonts w:ascii="Times New Roman" w:hAnsi="Times New Roman" w:cs="Times New Roman"/>
          <w:i/>
          <w:sz w:val="28"/>
          <w:szCs w:val="28"/>
        </w:rPr>
        <w:t xml:space="preserve">, Т.Э. </w:t>
      </w:r>
      <w:proofErr w:type="spellStart"/>
      <w:r w:rsidRPr="00B97285">
        <w:rPr>
          <w:rFonts w:ascii="Times New Roman" w:hAnsi="Times New Roman" w:cs="Times New Roman"/>
          <w:i/>
          <w:sz w:val="28"/>
          <w:szCs w:val="28"/>
        </w:rPr>
        <w:t>Тютюнниковой</w:t>
      </w:r>
      <w:proofErr w:type="spellEnd"/>
      <w:r w:rsidRPr="00B97285">
        <w:rPr>
          <w:rFonts w:ascii="Times New Roman" w:hAnsi="Times New Roman" w:cs="Times New Roman"/>
          <w:i/>
          <w:sz w:val="28"/>
          <w:szCs w:val="28"/>
        </w:rPr>
        <w:t xml:space="preserve">, В. </w:t>
      </w:r>
      <w:proofErr w:type="spellStart"/>
      <w:r w:rsidRPr="00B97285">
        <w:rPr>
          <w:rFonts w:ascii="Times New Roman" w:hAnsi="Times New Roman" w:cs="Times New Roman"/>
          <w:i/>
          <w:sz w:val="28"/>
          <w:szCs w:val="28"/>
        </w:rPr>
        <w:t>В.Кирюшина</w:t>
      </w:r>
      <w:proofErr w:type="spellEnd"/>
      <w:r w:rsidRPr="00B97285">
        <w:rPr>
          <w:rFonts w:ascii="Times New Roman" w:hAnsi="Times New Roman" w:cs="Times New Roman"/>
          <w:i/>
          <w:sz w:val="28"/>
          <w:szCs w:val="28"/>
        </w:rPr>
        <w:t>, С. В. Белецкого как раз и направлен на то, чтобы даже маленьким детям привить умение узнавать различные гармонические созвучия, так сказать, «в лицо»..</w:t>
      </w:r>
      <w:proofErr w:type="gramStart"/>
      <w:r w:rsidRPr="00B97285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B97285">
        <w:rPr>
          <w:rFonts w:ascii="Times New Roman" w:hAnsi="Times New Roman" w:cs="Times New Roman"/>
          <w:i/>
          <w:sz w:val="28"/>
          <w:szCs w:val="28"/>
        </w:rPr>
        <w:t xml:space="preserve">се ассоциативные образы в начальных классах очень удобно представляются в виде пластических знаков. Активно используются графические Интервальные партитуры и Интервальное лото. </w:t>
      </w:r>
      <w:r w:rsidRPr="00B97285">
        <w:rPr>
          <w:rFonts w:ascii="Times New Roman" w:hAnsi="Times New Roman" w:cs="Times New Roman"/>
          <w:i/>
          <w:sz w:val="28"/>
          <w:szCs w:val="28"/>
        </w:rPr>
        <w:br/>
      </w:r>
      <w:r w:rsidRPr="00B97285">
        <w:rPr>
          <w:rFonts w:ascii="Times New Roman" w:hAnsi="Times New Roman" w:cs="Times New Roman"/>
          <w:i/>
          <w:sz w:val="28"/>
          <w:szCs w:val="28"/>
        </w:rPr>
        <w:br/>
      </w:r>
    </w:p>
    <w:p w:rsidR="00CC1541" w:rsidRPr="00B97285" w:rsidRDefault="00CC1541" w:rsidP="00CC154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Соркина Елена Аркадьевна</w:t>
      </w:r>
    </w:p>
    <w:p w:rsidR="00CC1541" w:rsidRPr="00B97285" w:rsidRDefault="00CC1541" w:rsidP="00CC15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Преподаватель фортепианного отдела </w:t>
      </w:r>
    </w:p>
    <w:p w:rsidR="00CC1541" w:rsidRPr="00B97285" w:rsidRDefault="00CC1541" w:rsidP="00CC1541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b/>
          <w:sz w:val="28"/>
          <w:szCs w:val="28"/>
        </w:rPr>
        <w:t>СПб ГБУ ДО ДШИ ОЦЭВ</w:t>
      </w:r>
    </w:p>
    <w:p w:rsidR="00CC1541" w:rsidRPr="00B97285" w:rsidRDefault="00CC1541" w:rsidP="00CC15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 доклада: «</w:t>
      </w:r>
      <w:r w:rsidRPr="00B97285">
        <w:rPr>
          <w:rFonts w:ascii="Times New Roman" w:hAnsi="Times New Roman" w:cs="Times New Roman"/>
          <w:color w:val="000000"/>
          <w:sz w:val="28"/>
          <w:szCs w:val="28"/>
        </w:rPr>
        <w:t>Сольфеджио и фортепиано. Интегративный  подход в обучении</w:t>
      </w:r>
    </w:p>
    <w:p w:rsidR="00C0271B" w:rsidRPr="00B97285" w:rsidRDefault="00CC1541" w:rsidP="00CC154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Слышание</w:t>
      </w:r>
      <w:proofErr w:type="spellEnd"/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интервалов и аккордов как средс</w:t>
      </w:r>
      <w:r w:rsidR="001C2520"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 достижения выразительности»</w:t>
      </w:r>
    </w:p>
    <w:p w:rsidR="00C0271B" w:rsidRPr="00B97285" w:rsidRDefault="002E1F71" w:rsidP="00CC1541">
      <w:pPr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lastRenderedPageBreak/>
        <w:t>1</w:t>
      </w:r>
      <w:r w:rsidR="00457E02" w:rsidRPr="00B97285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  <w:t>.М</w:t>
      </w:r>
      <w:proofErr w:type="spellStart"/>
      <w:r w:rsidR="00B97285" w:rsidRPr="00B97285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ежпредметные</w:t>
      </w:r>
      <w:proofErr w:type="spellEnd"/>
      <w:r w:rsidR="00B97285" w:rsidRPr="00B97285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связи (</w:t>
      </w:r>
      <w:r w:rsidRPr="00B97285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сольфеджио  и фортепиано)  и примеры их применения в обучении</w:t>
      </w:r>
      <w:r w:rsidRPr="00B97285">
        <w:rPr>
          <w:rFonts w:ascii="Times New Roman" w:hAnsi="Times New Roman" w:cs="Times New Roman"/>
          <w:i/>
          <w:color w:val="2C2D2E"/>
          <w:sz w:val="28"/>
          <w:szCs w:val="28"/>
        </w:rPr>
        <w:br/>
      </w:r>
      <w:r w:rsidRPr="00B97285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2</w:t>
      </w:r>
      <w:r w:rsidR="00B97285" w:rsidRPr="00B97285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  <w:t xml:space="preserve">. </w:t>
      </w:r>
      <w:r w:rsidRPr="00B97285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Функции интегрированных занятий</w:t>
      </w:r>
      <w:r w:rsidRPr="00B97285">
        <w:rPr>
          <w:rFonts w:ascii="Times New Roman" w:hAnsi="Times New Roman" w:cs="Times New Roman"/>
          <w:i/>
          <w:color w:val="2C2D2E"/>
          <w:sz w:val="28"/>
          <w:szCs w:val="28"/>
        </w:rPr>
        <w:br/>
      </w:r>
      <w:r w:rsidRPr="00B97285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3</w:t>
      </w:r>
      <w:r w:rsidR="00B97285" w:rsidRPr="00B97285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  <w:t xml:space="preserve">. </w:t>
      </w:r>
      <w:r w:rsidRPr="00B97285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Преодоление догма  в интерпретации лада</w:t>
      </w:r>
      <w:r w:rsidRPr="00B97285">
        <w:rPr>
          <w:rFonts w:ascii="Times New Roman" w:hAnsi="Times New Roman" w:cs="Times New Roman"/>
          <w:i/>
          <w:color w:val="2C2D2E"/>
          <w:sz w:val="28"/>
          <w:szCs w:val="28"/>
        </w:rPr>
        <w:br/>
      </w:r>
      <w:r w:rsidRPr="00B97285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4</w:t>
      </w:r>
      <w:r w:rsidR="00B97285" w:rsidRPr="00B97285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  <w:t>.</w:t>
      </w:r>
      <w:r w:rsidRPr="00B97285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Заключение</w:t>
      </w:r>
    </w:p>
    <w:p w:rsidR="00CC1541" w:rsidRPr="00B97285" w:rsidRDefault="00CC1541" w:rsidP="00CC1541">
      <w:pPr>
        <w:jc w:val="lef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i/>
          <w:sz w:val="28"/>
          <w:szCs w:val="28"/>
        </w:rPr>
        <w:t>Взаимосвязь фортепиано и сольфеджио в процессе обучения</w:t>
      </w:r>
      <w:r w:rsidRPr="00B972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(и</w:t>
      </w:r>
      <w:r w:rsidRPr="00B97285">
        <w:rPr>
          <w:rFonts w:ascii="Times New Roman" w:hAnsi="Times New Roman" w:cs="Times New Roman"/>
          <w:i/>
          <w:sz w:val="28"/>
          <w:szCs w:val="28"/>
        </w:rPr>
        <w:t xml:space="preserve">з практического опыта теоретиков </w:t>
      </w:r>
      <w:r w:rsidRPr="00B97285">
        <w:rPr>
          <w:rFonts w:ascii="Times New Roman" w:hAnsi="Times New Roman" w:cs="Times New Roman"/>
          <w:i/>
          <w:sz w:val="28"/>
          <w:szCs w:val="28"/>
          <w:lang w:val="ru-RU"/>
        </w:rPr>
        <w:t>СПб ГБУ ДО ДШИ ОЦЭВ). «</w:t>
      </w:r>
      <w:r w:rsidRPr="00B97285">
        <w:rPr>
          <w:rFonts w:ascii="Times New Roman" w:hAnsi="Times New Roman" w:cs="Times New Roman"/>
          <w:i/>
          <w:sz w:val="28"/>
          <w:szCs w:val="28"/>
        </w:rPr>
        <w:t>Азбука</w:t>
      </w:r>
      <w:r w:rsidRPr="00B97285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Pr="00B97285">
        <w:rPr>
          <w:rFonts w:ascii="Times New Roman" w:hAnsi="Times New Roman" w:cs="Times New Roman"/>
          <w:i/>
          <w:sz w:val="28"/>
          <w:szCs w:val="28"/>
        </w:rPr>
        <w:t xml:space="preserve"> А.Ю. Мыльникова и сборник </w:t>
      </w:r>
      <w:r w:rsidRPr="00B97285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 w:rsidRPr="00B97285">
        <w:rPr>
          <w:rFonts w:ascii="Times New Roman" w:hAnsi="Times New Roman" w:cs="Times New Roman"/>
          <w:i/>
          <w:sz w:val="28"/>
          <w:szCs w:val="28"/>
        </w:rPr>
        <w:t>Чижик</w:t>
      </w:r>
      <w:r w:rsidRPr="00B97285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Pr="00B97285">
        <w:rPr>
          <w:rFonts w:ascii="Times New Roman" w:hAnsi="Times New Roman" w:cs="Times New Roman"/>
          <w:i/>
          <w:sz w:val="28"/>
          <w:szCs w:val="28"/>
        </w:rPr>
        <w:t xml:space="preserve"> Соркиной Е.А.</w:t>
      </w:r>
      <w:r w:rsidR="00C0271B" w:rsidRPr="00B972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C1541" w:rsidRPr="00B97285" w:rsidRDefault="00CC1541" w:rsidP="00CC154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0271B" w:rsidRPr="00B97285" w:rsidRDefault="00C0271B" w:rsidP="00C0271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Фебенчук</w:t>
      </w:r>
      <w:proofErr w:type="spellEnd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Юрий Иванович</w:t>
      </w:r>
    </w:p>
    <w:p w:rsidR="00C0271B" w:rsidRPr="00B97285" w:rsidRDefault="00C0271B" w:rsidP="00C0271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Преподаватель</w:t>
      </w:r>
    </w:p>
    <w:p w:rsidR="00C0271B" w:rsidRPr="00B97285" w:rsidRDefault="00C0271B" w:rsidP="00C0271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МБУ ДО "</w:t>
      </w:r>
      <w:proofErr w:type="spellStart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Кузьмоловская</w:t>
      </w:r>
      <w:proofErr w:type="spellEnd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детская школа искусств"</w:t>
      </w:r>
    </w:p>
    <w:p w:rsidR="00C0271B" w:rsidRPr="00B97285" w:rsidRDefault="00C0271B" w:rsidP="00C0271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Тема доклада: </w:t>
      </w:r>
      <w:r w:rsidRPr="00B97285">
        <w:rPr>
          <w:rFonts w:ascii="Times New Roman" w:hAnsi="Times New Roman" w:cs="Times New Roman"/>
          <w:color w:val="000000"/>
          <w:sz w:val="28"/>
          <w:szCs w:val="28"/>
        </w:rPr>
        <w:t>«Приоритеты ценностей»</w:t>
      </w:r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97285">
        <w:rPr>
          <w:rFonts w:ascii="Times New Roman" w:hAnsi="Times New Roman" w:cs="Times New Roman"/>
          <w:color w:val="000000"/>
          <w:sz w:val="28"/>
          <w:szCs w:val="28"/>
        </w:rPr>
        <w:t>(Конфликт биографии и творчества)</w:t>
      </w:r>
    </w:p>
    <w:p w:rsidR="00C0271B" w:rsidRPr="00B97285" w:rsidRDefault="00C0271B" w:rsidP="00C0271B">
      <w:pP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i/>
          <w:sz w:val="28"/>
          <w:szCs w:val="28"/>
        </w:rPr>
        <w:t xml:space="preserve">В новом времени мы наблюдаем, как постепенно разрушается культура, утрачивается интерес к искусству, меняются ценностные ориентиры. Развенчиваются мифы о великих творцах, исследователи порой погружаются в пучину человеческих пороков, которые были свойственны, </w:t>
      </w:r>
      <w:proofErr w:type="gramStart"/>
      <w:r w:rsidRPr="00B97285">
        <w:rPr>
          <w:rFonts w:ascii="Times New Roman" w:hAnsi="Times New Roman" w:cs="Times New Roman"/>
          <w:i/>
          <w:sz w:val="28"/>
          <w:szCs w:val="28"/>
        </w:rPr>
        <w:t>увы</w:t>
      </w:r>
      <w:proofErr w:type="gramEnd"/>
      <w:r w:rsidRPr="00B97285">
        <w:rPr>
          <w:rFonts w:ascii="Times New Roman" w:hAnsi="Times New Roman" w:cs="Times New Roman"/>
          <w:i/>
          <w:sz w:val="28"/>
          <w:szCs w:val="28"/>
        </w:rPr>
        <w:t>, многим гениальным личностям. Носители «новых» идей в познании прошлого уверяют нас, что пора перейти от биографической мифологии к реальным фактам. Но так ли безобидны подробности личной жизни композитора при изучении его творчества?</w:t>
      </w:r>
    </w:p>
    <w:p w:rsidR="00C0271B" w:rsidRPr="00B97285" w:rsidRDefault="00C0271B" w:rsidP="00C0271B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0271B" w:rsidRPr="00B97285" w:rsidRDefault="00C0271B" w:rsidP="00C0271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Гриднева Ирина Анатольевна</w:t>
      </w:r>
    </w:p>
    <w:p w:rsidR="00C0271B" w:rsidRPr="00B97285" w:rsidRDefault="00C0271B" w:rsidP="00C0271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Концертмейстер</w:t>
      </w:r>
      <w:r w:rsidRPr="00B97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71B" w:rsidRPr="00B97285" w:rsidRDefault="00C0271B" w:rsidP="00C0271B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b/>
          <w:sz w:val="28"/>
          <w:szCs w:val="28"/>
        </w:rPr>
        <w:t>СПб ГБУ ДО ДШИ ОЦЭВ</w:t>
      </w:r>
    </w:p>
    <w:p w:rsidR="00C0271B" w:rsidRPr="00B97285" w:rsidRDefault="00C0271B" w:rsidP="00B9728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 доклада: «</w:t>
      </w:r>
      <w:r w:rsidRPr="00B97285">
        <w:rPr>
          <w:rFonts w:ascii="Times New Roman" w:hAnsi="Times New Roman" w:cs="Times New Roman"/>
          <w:color w:val="000000"/>
          <w:sz w:val="28"/>
          <w:szCs w:val="28"/>
        </w:rPr>
        <w:t>Эмоциональное выгорание преподавателей детских школ искусств и способы работы с ним</w:t>
      </w:r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C0271B" w:rsidRPr="00B97285" w:rsidRDefault="00C0271B" w:rsidP="00C0271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C0271B" w:rsidRPr="00B97285" w:rsidRDefault="00C0271B" w:rsidP="00C0271B">
      <w:pPr>
        <w:pStyle w:val="a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i/>
          <w:sz w:val="28"/>
          <w:szCs w:val="28"/>
        </w:rPr>
        <w:t>1. Предпосылки и особенности</w:t>
      </w:r>
    </w:p>
    <w:p w:rsidR="00C0271B" w:rsidRPr="00B97285" w:rsidRDefault="00C0271B" w:rsidP="00C0271B">
      <w:pPr>
        <w:pStyle w:val="a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i/>
          <w:sz w:val="28"/>
          <w:szCs w:val="28"/>
        </w:rPr>
        <w:t>2.Внешние факторы и внутренние причины</w:t>
      </w:r>
    </w:p>
    <w:p w:rsidR="00C0271B" w:rsidRPr="00B97285" w:rsidRDefault="00C0271B" w:rsidP="00C0271B">
      <w:pPr>
        <w:pStyle w:val="a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i/>
          <w:sz w:val="28"/>
          <w:szCs w:val="28"/>
        </w:rPr>
        <w:t xml:space="preserve"> 3. Стратегии помощи</w:t>
      </w:r>
    </w:p>
    <w:p w:rsidR="00C0271B" w:rsidRPr="00B97285" w:rsidRDefault="00C0271B" w:rsidP="00C0271B">
      <w:pPr>
        <w:pStyle w:val="a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i/>
          <w:sz w:val="28"/>
          <w:szCs w:val="28"/>
        </w:rPr>
        <w:t xml:space="preserve"> 4. Заключение</w:t>
      </w:r>
    </w:p>
    <w:p w:rsidR="00C0271B" w:rsidRPr="00B97285" w:rsidRDefault="00C0271B" w:rsidP="00C0271B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0271B" w:rsidRPr="00B97285" w:rsidRDefault="00C0271B" w:rsidP="00C0271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0271B" w:rsidRPr="00B97285" w:rsidRDefault="00C0271B" w:rsidP="00C0271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Босада</w:t>
      </w:r>
      <w:proofErr w:type="spellEnd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Литвинская</w:t>
      </w:r>
      <w:proofErr w:type="spellEnd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Глория Тамара Иосифовна </w:t>
      </w:r>
    </w:p>
    <w:p w:rsidR="00C0271B" w:rsidRPr="00B97285" w:rsidRDefault="00C0271B" w:rsidP="00C0271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Преподаватель музыкально-теоретических дисциплин </w:t>
      </w:r>
    </w:p>
    <w:p w:rsidR="00C0271B" w:rsidRPr="00B97285" w:rsidRDefault="00C0271B" w:rsidP="00C0271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b/>
          <w:sz w:val="28"/>
          <w:szCs w:val="28"/>
        </w:rPr>
        <w:t>СПб ГБУ ДО ДШИ ОЦЭВ</w:t>
      </w:r>
    </w:p>
    <w:p w:rsidR="00560D3B" w:rsidRPr="00B97285" w:rsidRDefault="00C0271B" w:rsidP="00E77EC8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Тема доклада: «</w:t>
      </w:r>
      <w:r w:rsidRPr="00B97285">
        <w:rPr>
          <w:rFonts w:ascii="Times New Roman" w:hAnsi="Times New Roman" w:cs="Times New Roman"/>
          <w:sz w:val="28"/>
          <w:szCs w:val="28"/>
        </w:rPr>
        <w:t>Мелодический диктант как средство развития музыкальной памяти</w:t>
      </w:r>
      <w:r w:rsidRPr="00B97285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0271B" w:rsidRPr="00B97285" w:rsidRDefault="00C0271B" w:rsidP="00C0271B">
      <w:pPr>
        <w:ind w:left="36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sz w:val="28"/>
          <w:szCs w:val="28"/>
        </w:rPr>
        <w:t>-</w:t>
      </w:r>
      <w:r w:rsidRPr="00B97285">
        <w:rPr>
          <w:rFonts w:ascii="Times New Roman" w:hAnsi="Times New Roman" w:cs="Times New Roman"/>
          <w:i/>
          <w:sz w:val="28"/>
          <w:szCs w:val="28"/>
        </w:rPr>
        <w:t xml:space="preserve">Работа над музыкальным диктантом на уроках сольфеджио. </w:t>
      </w:r>
      <w:r w:rsidRPr="00B97285">
        <w:rPr>
          <w:rFonts w:ascii="Times New Roman" w:hAnsi="Times New Roman" w:cs="Times New Roman"/>
          <w:i/>
          <w:sz w:val="28"/>
          <w:szCs w:val="28"/>
        </w:rPr>
        <w:br/>
        <w:t>-</w:t>
      </w:r>
      <w:r w:rsidR="00B97285" w:rsidRPr="00B9728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97285">
        <w:rPr>
          <w:rFonts w:ascii="Times New Roman" w:hAnsi="Times New Roman" w:cs="Times New Roman"/>
          <w:i/>
          <w:sz w:val="28"/>
          <w:szCs w:val="28"/>
        </w:rPr>
        <w:t xml:space="preserve">Важность развития музыкальной памяти. </w:t>
      </w:r>
      <w:proofErr w:type="gramStart"/>
      <w:r w:rsidRPr="00B97285">
        <w:rPr>
          <w:rFonts w:ascii="Times New Roman" w:hAnsi="Times New Roman" w:cs="Times New Roman"/>
          <w:i/>
          <w:sz w:val="28"/>
          <w:szCs w:val="28"/>
        </w:rPr>
        <w:br/>
        <w:t>-</w:t>
      </w:r>
      <w:proofErr w:type="gramEnd"/>
      <w:r w:rsidRPr="00B97285">
        <w:rPr>
          <w:rFonts w:ascii="Times New Roman" w:hAnsi="Times New Roman" w:cs="Times New Roman"/>
          <w:i/>
          <w:sz w:val="28"/>
          <w:szCs w:val="28"/>
        </w:rPr>
        <w:t>Трудности, с которыми может столкнуться абитуриент при поступлении в учреждение СПО</w:t>
      </w:r>
      <w:r w:rsidRPr="00B97285">
        <w:rPr>
          <w:rFonts w:ascii="Times New Roman" w:hAnsi="Times New Roman" w:cs="Times New Roman"/>
          <w:sz w:val="28"/>
          <w:szCs w:val="28"/>
        </w:rPr>
        <w:t>.</w:t>
      </w:r>
    </w:p>
    <w:p w:rsidR="00C0271B" w:rsidRPr="00B97285" w:rsidRDefault="00C0271B" w:rsidP="00C0271B">
      <w:pPr>
        <w:ind w:left="36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271B" w:rsidRPr="00B97285" w:rsidRDefault="00C0271B" w:rsidP="00C0271B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Шафоростова</w:t>
      </w:r>
      <w:proofErr w:type="spellEnd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Ольга Васильевна</w:t>
      </w:r>
    </w:p>
    <w:p w:rsidR="00C0271B" w:rsidRPr="00B97285" w:rsidRDefault="00C0271B" w:rsidP="00C0271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Преподаватель музыкально-теоретических дисциплин </w:t>
      </w:r>
    </w:p>
    <w:p w:rsidR="00C0271B" w:rsidRPr="00B97285" w:rsidRDefault="00C0271B" w:rsidP="00C0271B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b/>
          <w:sz w:val="28"/>
          <w:szCs w:val="28"/>
        </w:rPr>
        <w:t>СПб ГБУ ДО ДШИ ОЦЭВ</w:t>
      </w:r>
    </w:p>
    <w:p w:rsidR="00C0271B" w:rsidRPr="00B97285" w:rsidRDefault="00096D65" w:rsidP="00C0271B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 доклада: «</w:t>
      </w:r>
      <w:r w:rsidRPr="00B97285">
        <w:rPr>
          <w:rFonts w:ascii="Times New Roman" w:hAnsi="Times New Roman" w:cs="Times New Roman"/>
          <w:sz w:val="28"/>
          <w:szCs w:val="28"/>
        </w:rPr>
        <w:t>Виват, диктант!</w:t>
      </w:r>
      <w:r w:rsidRPr="00B97285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97285" w:rsidRPr="00B97285" w:rsidRDefault="00B97285" w:rsidP="00B9728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7285">
        <w:rPr>
          <w:rFonts w:ascii="Times New Roman" w:hAnsi="Times New Roman" w:cs="Times New Roman"/>
          <w:i/>
          <w:sz w:val="28"/>
          <w:szCs w:val="28"/>
        </w:rPr>
        <w:t xml:space="preserve">Наша главная задача - создать такие условия, чтобы запись диктанта стала «удовольствием» для учащихся. Современные дети часто испытывают трудности в запоминании наизусть, записи «от руки» и т.д. Поэтому подготовительные к диктанту формы (переписывание мелодий, работа с интонационными оборотами и ритмом) должны быть не только в 1 классе, но и в старших группах. </w:t>
      </w:r>
      <w:proofErr w:type="gramStart"/>
      <w:r w:rsidRPr="00B97285">
        <w:rPr>
          <w:rFonts w:ascii="Times New Roman" w:hAnsi="Times New Roman" w:cs="Times New Roman"/>
          <w:i/>
          <w:sz w:val="28"/>
          <w:szCs w:val="28"/>
        </w:rPr>
        <w:t>Подбор «приятного на слух» музыкального материала, чтобы было «желание его написать», нетрадиционные виды диктантов («с ошибками», «</w:t>
      </w:r>
      <w:proofErr w:type="spellStart"/>
      <w:r w:rsidRPr="00B97285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Pr="00B97285">
        <w:rPr>
          <w:rFonts w:ascii="Times New Roman" w:hAnsi="Times New Roman" w:cs="Times New Roman"/>
          <w:i/>
          <w:sz w:val="28"/>
          <w:szCs w:val="28"/>
        </w:rPr>
        <w:t>», «эскизный», «вариация» и др.) помогают создать «азартную» атмосферу в классе, а работа в команде учит взаимопомощи, снимает стресс.</w:t>
      </w:r>
      <w:proofErr w:type="gramEnd"/>
      <w:r w:rsidRPr="00B97285">
        <w:rPr>
          <w:rFonts w:ascii="Times New Roman" w:hAnsi="Times New Roman" w:cs="Times New Roman"/>
          <w:i/>
          <w:sz w:val="28"/>
          <w:szCs w:val="28"/>
        </w:rPr>
        <w:t xml:space="preserve"> Создание «ситуации успеха» (запись знакомых песен, легкие мелодии, форма фразы, отсутствие оценок) помогает не бояться этой формы работы и способствует улучшению результатов.</w:t>
      </w:r>
    </w:p>
    <w:p w:rsidR="00B97285" w:rsidRPr="00B97285" w:rsidRDefault="00B97285" w:rsidP="00B972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D65" w:rsidRPr="00B97285" w:rsidRDefault="00096D65" w:rsidP="00C0271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096D65" w:rsidRPr="00B97285" w:rsidRDefault="00096D65" w:rsidP="00096D6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Перцовская</w:t>
      </w:r>
      <w:proofErr w:type="spellEnd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Алла Исааковна</w:t>
      </w:r>
    </w:p>
    <w:p w:rsidR="00096D65" w:rsidRPr="00B97285" w:rsidRDefault="00096D65" w:rsidP="00096D65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секции теоретических дисциплин </w:t>
      </w:r>
    </w:p>
    <w:p w:rsidR="00096D65" w:rsidRPr="00B97285" w:rsidRDefault="00096D65" w:rsidP="00096D65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СПб ГБОУ ДПО «Учебно-методический центр развития образования в сфере культуры и искусства Санкт-Петербурга» </w:t>
      </w:r>
    </w:p>
    <w:p w:rsidR="00096D65" w:rsidRPr="00B97285" w:rsidRDefault="00096D65" w:rsidP="00096D65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Преподаватель музыкально-теоретических дисциплин </w:t>
      </w:r>
    </w:p>
    <w:p w:rsidR="00096D65" w:rsidRPr="00B97285" w:rsidRDefault="00096D65" w:rsidP="00096D65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СПб ГБУ </w:t>
      </w:r>
      <w:proofErr w:type="gramStart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</w:t>
      </w:r>
      <w:proofErr w:type="gramStart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>Детская</w:t>
      </w:r>
      <w:proofErr w:type="gramEnd"/>
      <w:r w:rsidRPr="00B97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школа искусств №11"</w:t>
      </w:r>
    </w:p>
    <w:p w:rsidR="00096D65" w:rsidRPr="00B97285" w:rsidRDefault="00096D65" w:rsidP="00096D6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 доклада: «</w:t>
      </w:r>
      <w:r w:rsidRPr="00B97285">
        <w:rPr>
          <w:rFonts w:ascii="Times New Roman" w:hAnsi="Times New Roman" w:cs="Times New Roman"/>
          <w:color w:val="000000"/>
          <w:sz w:val="28"/>
          <w:szCs w:val="28"/>
        </w:rPr>
        <w:t>Презентация новой серии учебников "Учиться музыке легко" от дошкольных групп до 8 класса</w:t>
      </w:r>
      <w:r w:rsidRPr="00B9728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096D65" w:rsidRPr="00B97285" w:rsidRDefault="00096D65" w:rsidP="00096D6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96D65" w:rsidRPr="00B97285" w:rsidRDefault="00096D65" w:rsidP="00C0271B">
      <w:pPr>
        <w:pStyle w:val="a4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96D65" w:rsidRPr="00B9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4877"/>
    <w:multiLevelType w:val="hybridMultilevel"/>
    <w:tmpl w:val="2FEA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C2C6C"/>
    <w:multiLevelType w:val="hybridMultilevel"/>
    <w:tmpl w:val="E9F8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A5701"/>
    <w:multiLevelType w:val="hybridMultilevel"/>
    <w:tmpl w:val="AA0AB57C"/>
    <w:lvl w:ilvl="0" w:tplc="6A221F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04"/>
    <w:rsid w:val="00096D65"/>
    <w:rsid w:val="001C2520"/>
    <w:rsid w:val="002E1F71"/>
    <w:rsid w:val="00457E02"/>
    <w:rsid w:val="0055119F"/>
    <w:rsid w:val="00560D3B"/>
    <w:rsid w:val="00B97285"/>
    <w:rsid w:val="00C0271B"/>
    <w:rsid w:val="00CC1541"/>
    <w:rsid w:val="00CE7E4B"/>
    <w:rsid w:val="00D6520E"/>
    <w:rsid w:val="00D96A04"/>
    <w:rsid w:val="00E30747"/>
    <w:rsid w:val="00E77EC8"/>
    <w:rsid w:val="00EA64BC"/>
    <w:rsid w:val="00F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0747"/>
    <w:rPr>
      <w:color w:val="0000FF"/>
      <w:u w:val="single"/>
    </w:rPr>
  </w:style>
  <w:style w:type="paragraph" w:styleId="a4">
    <w:name w:val="List Paragraph"/>
    <w:basedOn w:val="a"/>
    <w:uiPriority w:val="34"/>
    <w:rsid w:val="00560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19F"/>
    <w:rPr>
      <w:rFonts w:ascii="Tahoma" w:eastAsiaTheme="minorEastAsia" w:hAnsi="Tahoma" w:cs="Tahoma"/>
      <w:kern w:val="2"/>
      <w:sz w:val="16"/>
      <w:szCs w:val="16"/>
      <w:lang w:val="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0747"/>
    <w:rPr>
      <w:color w:val="0000FF"/>
      <w:u w:val="single"/>
    </w:rPr>
  </w:style>
  <w:style w:type="paragraph" w:styleId="a4">
    <w:name w:val="List Paragraph"/>
    <w:basedOn w:val="a"/>
    <w:uiPriority w:val="34"/>
    <w:rsid w:val="00560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19F"/>
    <w:rPr>
      <w:rFonts w:ascii="Tahoma" w:eastAsiaTheme="minorEastAsia" w:hAnsi="Tahoma" w:cs="Tahoma"/>
      <w:kern w:val="2"/>
      <w:sz w:val="16"/>
      <w:szCs w:val="16"/>
      <w:lang w:val="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6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1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4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6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7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2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7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1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2023-02-18T14:09:00Z</cp:lastPrinted>
  <dcterms:created xsi:type="dcterms:W3CDTF">2023-02-13T15:55:00Z</dcterms:created>
  <dcterms:modified xsi:type="dcterms:W3CDTF">2023-03-14T12:56:00Z</dcterms:modified>
</cp:coreProperties>
</file>